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EE7" w:rsidRPr="0032123A" w:rsidRDefault="00136EE7" w:rsidP="0032123A">
      <w:pPr>
        <w:jc w:val="center"/>
        <w:rPr>
          <w:sz w:val="44"/>
          <w:szCs w:val="44"/>
        </w:rPr>
      </w:pPr>
      <w:r w:rsidRPr="0032123A">
        <w:rPr>
          <w:rFonts w:ascii="Arial" w:eastAsia="Arial" w:hAnsi="Arial"/>
          <w:b/>
          <w:noProof/>
          <w:color w:val="000000"/>
          <w:sz w:val="44"/>
          <w:szCs w:val="44"/>
          <w:lang w:eastAsia="en-GB"/>
        </w:rPr>
        <w:drawing>
          <wp:anchor distT="0" distB="0" distL="114300" distR="114300" simplePos="0" relativeHeight="251674624" behindDoc="1" locked="0" layoutInCell="1" allowOverlap="1" wp14:anchorId="5988715C" wp14:editId="6271C158">
            <wp:simplePos x="0" y="0"/>
            <wp:positionH relativeFrom="column">
              <wp:posOffset>4661535</wp:posOffset>
            </wp:positionH>
            <wp:positionV relativeFrom="paragraph">
              <wp:posOffset>-165735</wp:posOffset>
            </wp:positionV>
            <wp:extent cx="1655445" cy="748030"/>
            <wp:effectExtent l="0" t="0" r="1905" b="0"/>
            <wp:wrapNone/>
            <wp:docPr id="3" name="Picture 3" descr="LMH_single colour_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MH_single colour_bitma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5445" cy="748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123A" w:rsidRDefault="0032123A" w:rsidP="00BC7E4C">
      <w:pPr>
        <w:jc w:val="center"/>
        <w:rPr>
          <w:sz w:val="32"/>
          <w:szCs w:val="32"/>
        </w:rPr>
      </w:pPr>
    </w:p>
    <w:p w:rsidR="00136EE7" w:rsidRDefault="00136EE7" w:rsidP="00BC7E4C">
      <w:pPr>
        <w:jc w:val="center"/>
        <w:rPr>
          <w:sz w:val="18"/>
          <w:szCs w:val="18"/>
        </w:rPr>
      </w:pPr>
    </w:p>
    <w:p w:rsidR="0032123A" w:rsidRPr="00607ECA" w:rsidRDefault="0032123A" w:rsidP="00BC7E4C">
      <w:pPr>
        <w:jc w:val="center"/>
        <w:rPr>
          <w:sz w:val="18"/>
          <w:szCs w:val="18"/>
        </w:rPr>
      </w:pPr>
    </w:p>
    <w:p w:rsidR="00750B19" w:rsidRDefault="00750B19" w:rsidP="00BC7E4C">
      <w:pPr>
        <w:jc w:val="center"/>
        <w:rPr>
          <w:sz w:val="32"/>
          <w:szCs w:val="32"/>
        </w:rPr>
      </w:pPr>
    </w:p>
    <w:p w:rsidR="00486EEB" w:rsidRPr="00486EEB" w:rsidRDefault="00790F96" w:rsidP="00BC7E4C">
      <w:pPr>
        <w:jc w:val="center"/>
        <w:rPr>
          <w:sz w:val="32"/>
          <w:szCs w:val="32"/>
        </w:rPr>
      </w:pPr>
      <w:r w:rsidRPr="00486EEB">
        <w:rPr>
          <w:sz w:val="32"/>
          <w:szCs w:val="32"/>
        </w:rPr>
        <w:t>STFC HEP SUMMER SCHOOL</w:t>
      </w:r>
      <w:r w:rsidR="00136EE7" w:rsidRPr="00486EEB">
        <w:rPr>
          <w:sz w:val="32"/>
          <w:szCs w:val="32"/>
        </w:rPr>
        <w:t xml:space="preserve"> COVID-19 SAFETY PROTOCOLS</w:t>
      </w:r>
      <w:r w:rsidRPr="00486EEB">
        <w:rPr>
          <w:sz w:val="32"/>
          <w:szCs w:val="32"/>
        </w:rPr>
        <w:t xml:space="preserve">: </w:t>
      </w:r>
    </w:p>
    <w:p w:rsidR="00136EE7" w:rsidRPr="0003223B" w:rsidRDefault="00486EEB" w:rsidP="00BC7E4C">
      <w:pPr>
        <w:jc w:val="center"/>
        <w:rPr>
          <w:sz w:val="36"/>
          <w:szCs w:val="36"/>
        </w:rPr>
      </w:pPr>
      <w:r>
        <w:rPr>
          <w:sz w:val="36"/>
          <w:szCs w:val="36"/>
        </w:rPr>
        <w:t xml:space="preserve">INFECTION AND </w:t>
      </w:r>
      <w:r w:rsidR="00790F96">
        <w:rPr>
          <w:sz w:val="36"/>
          <w:szCs w:val="36"/>
        </w:rPr>
        <w:t>ISOLATION PROCEDURES</w:t>
      </w:r>
    </w:p>
    <w:p w:rsidR="00136EE7" w:rsidRDefault="00136EE7" w:rsidP="00BC7E4C">
      <w:pPr>
        <w:jc w:val="center"/>
        <w:rPr>
          <w:sz w:val="32"/>
          <w:szCs w:val="32"/>
        </w:rPr>
      </w:pPr>
    </w:p>
    <w:p w:rsidR="00750B19" w:rsidRDefault="00750B19" w:rsidP="00BC7E4C">
      <w:pPr>
        <w:jc w:val="center"/>
        <w:rPr>
          <w:sz w:val="32"/>
          <w:szCs w:val="32"/>
        </w:rPr>
      </w:pPr>
    </w:p>
    <w:p w:rsidR="0097413B" w:rsidRPr="0003223B" w:rsidRDefault="00BF7745" w:rsidP="00136EE7">
      <w:pPr>
        <w:spacing w:after="120"/>
        <w:jc w:val="center"/>
        <w:rPr>
          <w:sz w:val="28"/>
          <w:szCs w:val="28"/>
        </w:rPr>
      </w:pPr>
      <w:r w:rsidRPr="0003223B">
        <w:rPr>
          <w:sz w:val="28"/>
          <w:szCs w:val="28"/>
        </w:rPr>
        <w:t>A</w:t>
      </w:r>
      <w:r w:rsidR="00790F96">
        <w:rPr>
          <w:sz w:val="28"/>
          <w:szCs w:val="28"/>
        </w:rPr>
        <w:t xml:space="preserve">ll students and staff arriving for the Summer School are asked to take a negative lateral flow test before arriving at Lady Margaret Hall, and regularly throughout the programme. Reminders for these tests will be issued </w:t>
      </w:r>
      <w:r w:rsidR="00BA31ED">
        <w:rPr>
          <w:sz w:val="28"/>
          <w:szCs w:val="28"/>
        </w:rPr>
        <w:t>every three days.</w:t>
      </w:r>
    </w:p>
    <w:p w:rsidR="00790F96" w:rsidRDefault="00790F96" w:rsidP="00E0312D">
      <w:pPr>
        <w:jc w:val="center"/>
        <w:rPr>
          <w:sz w:val="32"/>
          <w:szCs w:val="32"/>
        </w:rPr>
      </w:pPr>
    </w:p>
    <w:p w:rsidR="00790F96" w:rsidRPr="00CD13A2" w:rsidRDefault="00790F96" w:rsidP="00CD13A2">
      <w:pPr>
        <w:pStyle w:val="ListParagraph"/>
        <w:shd w:val="clear" w:color="auto" w:fill="BDD6EE" w:themeFill="accent1" w:themeFillTint="66"/>
        <w:spacing w:line="276" w:lineRule="auto"/>
        <w:ind w:left="0"/>
        <w:contextualSpacing w:val="0"/>
        <w:rPr>
          <w:b/>
          <w:sz w:val="28"/>
          <w:szCs w:val="28"/>
        </w:rPr>
      </w:pPr>
      <w:r w:rsidRPr="00CD13A2">
        <w:rPr>
          <w:b/>
          <w:sz w:val="28"/>
          <w:szCs w:val="28"/>
        </w:rPr>
        <w:t xml:space="preserve">What </w:t>
      </w:r>
      <w:r w:rsidR="008254CC" w:rsidRPr="00CD13A2">
        <w:rPr>
          <w:b/>
          <w:sz w:val="28"/>
          <w:szCs w:val="28"/>
        </w:rPr>
        <w:t>should I do</w:t>
      </w:r>
      <w:r w:rsidRPr="00CD13A2">
        <w:rPr>
          <w:b/>
          <w:sz w:val="28"/>
          <w:szCs w:val="28"/>
        </w:rPr>
        <w:t xml:space="preserve"> if I start to feel unwell </w:t>
      </w:r>
      <w:r w:rsidR="008254CC" w:rsidRPr="00CD13A2">
        <w:rPr>
          <w:b/>
          <w:sz w:val="28"/>
          <w:szCs w:val="28"/>
        </w:rPr>
        <w:t xml:space="preserve">with coronavirus symptoms </w:t>
      </w:r>
      <w:r w:rsidR="004F7E69" w:rsidRPr="00CD13A2">
        <w:rPr>
          <w:b/>
          <w:sz w:val="28"/>
          <w:szCs w:val="28"/>
        </w:rPr>
        <w:t xml:space="preserve">or get a positive lateral flow test result </w:t>
      </w:r>
      <w:r w:rsidRPr="00CD13A2">
        <w:rPr>
          <w:b/>
          <w:sz w:val="28"/>
          <w:szCs w:val="28"/>
        </w:rPr>
        <w:t>while I am at the Summer School?</w:t>
      </w:r>
    </w:p>
    <w:p w:rsidR="0097413B" w:rsidRPr="00136EE7" w:rsidRDefault="00E0312D" w:rsidP="00E0312D">
      <w:pPr>
        <w:jc w:val="center"/>
        <w:rPr>
          <w:sz w:val="32"/>
          <w:szCs w:val="32"/>
        </w:rPr>
      </w:pPr>
      <w:r w:rsidRPr="00136EE7">
        <w:rPr>
          <w:sz w:val="32"/>
          <w:szCs w:val="32"/>
        </w:rPr>
        <w:t xml:space="preserve"> </w:t>
      </w:r>
    </w:p>
    <w:p w:rsidR="004F7E69" w:rsidRPr="00CD13A2" w:rsidRDefault="008254CC" w:rsidP="00CD13A2">
      <w:pPr>
        <w:pStyle w:val="ListParagraph"/>
        <w:numPr>
          <w:ilvl w:val="0"/>
          <w:numId w:val="8"/>
        </w:numPr>
        <w:spacing w:after="120"/>
        <w:ind w:left="714" w:hanging="357"/>
        <w:contextualSpacing w:val="0"/>
        <w:rPr>
          <w:sz w:val="24"/>
          <w:szCs w:val="24"/>
        </w:rPr>
      </w:pPr>
      <w:r w:rsidRPr="00CD13A2">
        <w:rPr>
          <w:sz w:val="24"/>
          <w:szCs w:val="24"/>
        </w:rPr>
        <w:t>Book</w:t>
      </w:r>
      <w:r w:rsidR="00790F96" w:rsidRPr="00CD13A2">
        <w:rPr>
          <w:sz w:val="24"/>
          <w:szCs w:val="24"/>
        </w:rPr>
        <w:t xml:space="preserve"> a PCR test which can be done via this link:</w:t>
      </w:r>
      <w:r w:rsidRPr="00CD13A2">
        <w:rPr>
          <w:sz w:val="24"/>
          <w:szCs w:val="24"/>
        </w:rPr>
        <w:t xml:space="preserve"> </w:t>
      </w:r>
      <w:hyperlink r:id="rId8" w:history="1">
        <w:r w:rsidRPr="00CD13A2">
          <w:rPr>
            <w:rStyle w:val="Hyperlink"/>
            <w:sz w:val="24"/>
            <w:szCs w:val="24"/>
          </w:rPr>
          <w:t>https://www.gov.uk/get-coronavirus-test</w:t>
        </w:r>
      </w:hyperlink>
      <w:r w:rsidRPr="00CD13A2">
        <w:rPr>
          <w:sz w:val="24"/>
          <w:szCs w:val="24"/>
        </w:rPr>
        <w:t xml:space="preserve"> . </w:t>
      </w:r>
    </w:p>
    <w:p w:rsidR="008254CC" w:rsidRPr="00CD13A2" w:rsidRDefault="008254CC" w:rsidP="004F7E69">
      <w:pPr>
        <w:pStyle w:val="ListParagraph"/>
        <w:numPr>
          <w:ilvl w:val="0"/>
          <w:numId w:val="11"/>
        </w:numPr>
        <w:rPr>
          <w:i/>
          <w:sz w:val="24"/>
          <w:szCs w:val="24"/>
        </w:rPr>
      </w:pPr>
      <w:r w:rsidRPr="00CD13A2">
        <w:rPr>
          <w:i/>
          <w:sz w:val="24"/>
          <w:szCs w:val="24"/>
        </w:rPr>
        <w:t>Tests can be ordered through the post, addressed to you</w:t>
      </w:r>
      <w:r w:rsidR="004F7E69" w:rsidRPr="00CD13A2">
        <w:rPr>
          <w:i/>
          <w:sz w:val="24"/>
          <w:szCs w:val="24"/>
        </w:rPr>
        <w:t xml:space="preserve"> at</w:t>
      </w:r>
      <w:r w:rsidRPr="00CD13A2">
        <w:rPr>
          <w:i/>
          <w:sz w:val="24"/>
          <w:szCs w:val="24"/>
        </w:rPr>
        <w:t xml:space="preserve"> STFP HEP Summer School, Lady Margaret Hall, </w:t>
      </w:r>
      <w:proofErr w:type="spellStart"/>
      <w:r w:rsidRPr="00CD13A2">
        <w:rPr>
          <w:i/>
          <w:sz w:val="24"/>
          <w:szCs w:val="24"/>
        </w:rPr>
        <w:t>Norham</w:t>
      </w:r>
      <w:proofErr w:type="spellEnd"/>
      <w:r w:rsidRPr="00CD13A2">
        <w:rPr>
          <w:i/>
          <w:sz w:val="24"/>
          <w:szCs w:val="24"/>
        </w:rPr>
        <w:t xml:space="preserve"> Gardens, Oxford, OX2 6QA. </w:t>
      </w:r>
    </w:p>
    <w:p w:rsidR="004F7E69" w:rsidRPr="00CD13A2" w:rsidRDefault="004F7E69" w:rsidP="00CD13A2">
      <w:pPr>
        <w:pStyle w:val="ListParagraph"/>
        <w:numPr>
          <w:ilvl w:val="0"/>
          <w:numId w:val="11"/>
        </w:numPr>
        <w:spacing w:after="120"/>
        <w:ind w:left="1077" w:hanging="357"/>
        <w:contextualSpacing w:val="0"/>
        <w:rPr>
          <w:i/>
          <w:sz w:val="24"/>
          <w:szCs w:val="24"/>
        </w:rPr>
      </w:pPr>
      <w:r w:rsidRPr="00CD13A2">
        <w:rPr>
          <w:i/>
          <w:sz w:val="24"/>
          <w:szCs w:val="24"/>
        </w:rPr>
        <w:t xml:space="preserve">There are </w:t>
      </w:r>
      <w:hyperlink r:id="rId9" w:history="1">
        <w:r w:rsidRPr="00CD13A2">
          <w:rPr>
            <w:rStyle w:val="Hyperlink"/>
            <w:i/>
            <w:sz w:val="24"/>
            <w:szCs w:val="24"/>
          </w:rPr>
          <w:t>drive-in and walk-in PCR test sites in Oxford</w:t>
        </w:r>
      </w:hyperlink>
      <w:r w:rsidRPr="00CD13A2">
        <w:rPr>
          <w:i/>
          <w:sz w:val="24"/>
          <w:szCs w:val="24"/>
        </w:rPr>
        <w:t xml:space="preserve">, which can be booked by pre-appointment but you </w:t>
      </w:r>
      <w:r w:rsidR="00CD13A2">
        <w:rPr>
          <w:i/>
          <w:sz w:val="24"/>
          <w:szCs w:val="24"/>
        </w:rPr>
        <w:t>must</w:t>
      </w:r>
      <w:r w:rsidRPr="00CD13A2">
        <w:rPr>
          <w:i/>
          <w:sz w:val="24"/>
          <w:szCs w:val="24"/>
        </w:rPr>
        <w:t xml:space="preserve"> not </w:t>
      </w:r>
      <w:r w:rsidR="00CD13A2">
        <w:rPr>
          <w:i/>
          <w:sz w:val="24"/>
          <w:szCs w:val="24"/>
        </w:rPr>
        <w:t>travel there by</w:t>
      </w:r>
      <w:r w:rsidRPr="00CD13A2">
        <w:rPr>
          <w:i/>
          <w:sz w:val="24"/>
          <w:szCs w:val="24"/>
        </w:rPr>
        <w:t xml:space="preserve"> taxi or public transport.</w:t>
      </w:r>
    </w:p>
    <w:p w:rsidR="00BA31ED" w:rsidRDefault="008254CC" w:rsidP="00334502">
      <w:pPr>
        <w:pStyle w:val="ListParagraph"/>
        <w:numPr>
          <w:ilvl w:val="0"/>
          <w:numId w:val="8"/>
        </w:numPr>
        <w:spacing w:after="120" w:line="276" w:lineRule="auto"/>
        <w:ind w:left="714" w:hanging="357"/>
        <w:contextualSpacing w:val="0"/>
        <w:rPr>
          <w:sz w:val="24"/>
          <w:szCs w:val="24"/>
        </w:rPr>
      </w:pPr>
      <w:r w:rsidRPr="00BA31ED">
        <w:rPr>
          <w:sz w:val="24"/>
          <w:szCs w:val="24"/>
        </w:rPr>
        <w:t>If you have symptoms, </w:t>
      </w:r>
      <w:hyperlink r:id="rId10" w:history="1">
        <w:r w:rsidRPr="00BA31ED">
          <w:rPr>
            <w:sz w:val="24"/>
            <w:szCs w:val="24"/>
          </w:rPr>
          <w:t>self-isolate</w:t>
        </w:r>
      </w:hyperlink>
      <w:r w:rsidRPr="00BA31ED">
        <w:rPr>
          <w:sz w:val="24"/>
          <w:szCs w:val="24"/>
        </w:rPr>
        <w:t> straight away in you</w:t>
      </w:r>
      <w:r w:rsidR="004F7E69" w:rsidRPr="00BA31ED">
        <w:rPr>
          <w:sz w:val="24"/>
          <w:szCs w:val="24"/>
        </w:rPr>
        <w:t>r</w:t>
      </w:r>
      <w:r w:rsidRPr="00BA31ED">
        <w:rPr>
          <w:sz w:val="24"/>
          <w:szCs w:val="24"/>
        </w:rPr>
        <w:t xml:space="preserve"> room until you get your results. Do not leave </w:t>
      </w:r>
      <w:r w:rsidR="004F7E69" w:rsidRPr="00BA31ED">
        <w:rPr>
          <w:sz w:val="24"/>
          <w:szCs w:val="24"/>
        </w:rPr>
        <w:t>your room</w:t>
      </w:r>
      <w:r w:rsidRPr="00BA31ED">
        <w:rPr>
          <w:sz w:val="24"/>
          <w:szCs w:val="24"/>
        </w:rPr>
        <w:t>, except to post a test kit</w:t>
      </w:r>
      <w:r w:rsidR="004F7E69" w:rsidRPr="00BA31ED">
        <w:rPr>
          <w:sz w:val="24"/>
          <w:szCs w:val="24"/>
        </w:rPr>
        <w:t>, or for</w:t>
      </w:r>
      <w:r w:rsidR="00BA31ED" w:rsidRPr="00BA31ED">
        <w:rPr>
          <w:sz w:val="24"/>
          <w:szCs w:val="24"/>
        </w:rPr>
        <w:t xml:space="preserve"> a PCR test appointment. The nearest priority post box </w:t>
      </w:r>
      <w:r w:rsidR="00BA31ED">
        <w:rPr>
          <w:sz w:val="24"/>
          <w:szCs w:val="24"/>
        </w:rPr>
        <w:t xml:space="preserve">for PCR tests is on </w:t>
      </w:r>
      <w:hyperlink r:id="rId11" w:anchor="/results?postcode=OX2%206QA&amp;latitude=51.765069&amp;longitude=-1.253476&amp;searchRadius=40&amp;count=7&amp;filters=%7B%22postboxes%22%3A%7B%22locationTypes%22%3A%5B%7B%22id%22%3A%22priorityPostbox%22%7D%5D%7D%7D&amp;officeType=postboxes" w:history="1">
        <w:r w:rsidR="00BA31ED" w:rsidRPr="00BA31ED">
          <w:rPr>
            <w:rStyle w:val="Hyperlink"/>
            <w:sz w:val="24"/>
            <w:szCs w:val="24"/>
          </w:rPr>
          <w:t>North Parade</w:t>
        </w:r>
      </w:hyperlink>
      <w:r w:rsidR="00BA31ED">
        <w:rPr>
          <w:sz w:val="24"/>
          <w:szCs w:val="24"/>
        </w:rPr>
        <w:t>.</w:t>
      </w:r>
    </w:p>
    <w:p w:rsidR="004F7E69" w:rsidRPr="00BA31ED" w:rsidRDefault="004F7E69" w:rsidP="00334502">
      <w:pPr>
        <w:pStyle w:val="ListParagraph"/>
        <w:numPr>
          <w:ilvl w:val="0"/>
          <w:numId w:val="8"/>
        </w:numPr>
        <w:spacing w:after="120" w:line="276" w:lineRule="auto"/>
        <w:ind w:left="714" w:hanging="357"/>
        <w:contextualSpacing w:val="0"/>
        <w:rPr>
          <w:sz w:val="24"/>
          <w:szCs w:val="24"/>
        </w:rPr>
      </w:pPr>
      <w:r w:rsidRPr="00BA31ED">
        <w:rPr>
          <w:sz w:val="24"/>
          <w:szCs w:val="24"/>
        </w:rPr>
        <w:t xml:space="preserve">Contact </w:t>
      </w:r>
      <w:hyperlink r:id="rId12" w:history="1">
        <w:r w:rsidRPr="00BA31ED">
          <w:rPr>
            <w:rStyle w:val="Hyperlink"/>
            <w:sz w:val="24"/>
            <w:szCs w:val="24"/>
          </w:rPr>
          <w:t>Joanne.Cole@brunel.ac.uk</w:t>
        </w:r>
      </w:hyperlink>
      <w:r w:rsidRPr="00BA31ED">
        <w:rPr>
          <w:sz w:val="24"/>
          <w:szCs w:val="24"/>
        </w:rPr>
        <w:t xml:space="preserve"> to inform us that you are self-isolating and awaiting a test. </w:t>
      </w:r>
    </w:p>
    <w:p w:rsidR="004F7E69" w:rsidRPr="00CD13A2" w:rsidRDefault="004F7E69" w:rsidP="00BA31ED">
      <w:pPr>
        <w:pStyle w:val="ListParagraph"/>
        <w:numPr>
          <w:ilvl w:val="0"/>
          <w:numId w:val="8"/>
        </w:numPr>
        <w:spacing w:after="120" w:line="276" w:lineRule="auto"/>
        <w:ind w:left="714" w:hanging="357"/>
        <w:contextualSpacing w:val="0"/>
        <w:rPr>
          <w:sz w:val="24"/>
          <w:szCs w:val="24"/>
        </w:rPr>
      </w:pPr>
      <w:r w:rsidRPr="00CD13A2">
        <w:rPr>
          <w:sz w:val="24"/>
          <w:szCs w:val="24"/>
        </w:rPr>
        <w:t>We will arrange for meals and Housekeeping supplies to be delivered to your room while you are self-isolating.</w:t>
      </w:r>
    </w:p>
    <w:p w:rsidR="00781D77" w:rsidRPr="00CD13A2" w:rsidRDefault="00781D77" w:rsidP="00BA31ED">
      <w:pPr>
        <w:pStyle w:val="ListParagraph"/>
        <w:numPr>
          <w:ilvl w:val="0"/>
          <w:numId w:val="8"/>
        </w:numPr>
        <w:spacing w:after="120" w:line="276" w:lineRule="auto"/>
        <w:ind w:left="714" w:hanging="357"/>
        <w:contextualSpacing w:val="0"/>
        <w:rPr>
          <w:sz w:val="24"/>
          <w:szCs w:val="24"/>
        </w:rPr>
      </w:pPr>
      <w:r w:rsidRPr="00CD13A2">
        <w:rPr>
          <w:sz w:val="24"/>
          <w:szCs w:val="24"/>
        </w:rPr>
        <w:t>Your self-isolation period will include the day your symptoms started (or the day your PCR test was taken if you do not have symptoms), and the next 10 full days.</w:t>
      </w:r>
    </w:p>
    <w:p w:rsidR="0097413B" w:rsidRPr="00CD13A2" w:rsidRDefault="004F7E69" w:rsidP="00BA31ED">
      <w:pPr>
        <w:pStyle w:val="ListParagraph"/>
        <w:numPr>
          <w:ilvl w:val="0"/>
          <w:numId w:val="8"/>
        </w:numPr>
        <w:spacing w:after="160"/>
        <w:ind w:left="714" w:hanging="357"/>
        <w:contextualSpacing w:val="0"/>
        <w:rPr>
          <w:sz w:val="24"/>
          <w:szCs w:val="24"/>
        </w:rPr>
      </w:pPr>
      <w:r w:rsidRPr="00CD13A2">
        <w:rPr>
          <w:sz w:val="24"/>
          <w:szCs w:val="24"/>
        </w:rPr>
        <w:t>Once you have the result of your PCR test please let Joanne Cole know.</w:t>
      </w:r>
    </w:p>
    <w:p w:rsidR="00781D77" w:rsidRPr="00CD13A2" w:rsidRDefault="00781D77" w:rsidP="00BA31ED">
      <w:pPr>
        <w:pStyle w:val="ListParagraph"/>
        <w:numPr>
          <w:ilvl w:val="0"/>
          <w:numId w:val="8"/>
        </w:numPr>
        <w:spacing w:after="160"/>
        <w:ind w:left="714" w:hanging="357"/>
        <w:contextualSpacing w:val="0"/>
        <w:rPr>
          <w:sz w:val="24"/>
          <w:szCs w:val="24"/>
        </w:rPr>
      </w:pPr>
      <w:r w:rsidRPr="00CD13A2">
        <w:rPr>
          <w:sz w:val="24"/>
          <w:szCs w:val="24"/>
        </w:rPr>
        <w:t>If you test positive and you can travel home by private transport you should do so.</w:t>
      </w:r>
    </w:p>
    <w:p w:rsidR="00781D77" w:rsidRPr="00CD13A2" w:rsidRDefault="00781D77" w:rsidP="00BA31ED">
      <w:pPr>
        <w:pStyle w:val="ListParagraph"/>
        <w:numPr>
          <w:ilvl w:val="0"/>
          <w:numId w:val="8"/>
        </w:numPr>
        <w:spacing w:after="180" w:line="276" w:lineRule="auto"/>
        <w:ind w:left="714" w:hanging="357"/>
        <w:rPr>
          <w:sz w:val="24"/>
          <w:szCs w:val="24"/>
        </w:rPr>
      </w:pPr>
      <w:r w:rsidRPr="00CD13A2">
        <w:rPr>
          <w:sz w:val="24"/>
          <w:szCs w:val="24"/>
        </w:rPr>
        <w:t>If you cannot go home and your self-isolation period will take you beyond the end of the summer school, we will continue to provide you with accommodation and meals in LMH. We will let you know if there is likely to be an additional charge to you as a result of the extended stay.</w:t>
      </w:r>
    </w:p>
    <w:p w:rsidR="00781D77" w:rsidRDefault="00781D77" w:rsidP="00781D77">
      <w:pPr>
        <w:pStyle w:val="ListParagraph"/>
        <w:spacing w:after="180"/>
        <w:rPr>
          <w:sz w:val="28"/>
          <w:szCs w:val="28"/>
        </w:rPr>
      </w:pPr>
    </w:p>
    <w:p w:rsidR="00750B19" w:rsidRDefault="00750B19" w:rsidP="00781D77">
      <w:pPr>
        <w:pStyle w:val="ListParagraph"/>
        <w:spacing w:after="180"/>
        <w:rPr>
          <w:sz w:val="28"/>
          <w:szCs w:val="28"/>
        </w:rPr>
      </w:pPr>
    </w:p>
    <w:p w:rsidR="00750B19" w:rsidRDefault="00750B19" w:rsidP="00781D77">
      <w:pPr>
        <w:pStyle w:val="ListParagraph"/>
        <w:spacing w:after="180"/>
        <w:rPr>
          <w:sz w:val="28"/>
          <w:szCs w:val="28"/>
        </w:rPr>
      </w:pPr>
    </w:p>
    <w:p w:rsidR="00750B19" w:rsidRDefault="00750B19" w:rsidP="00781D77">
      <w:pPr>
        <w:pStyle w:val="ListParagraph"/>
        <w:spacing w:after="180"/>
        <w:rPr>
          <w:sz w:val="28"/>
          <w:szCs w:val="28"/>
        </w:rPr>
      </w:pPr>
    </w:p>
    <w:p w:rsidR="00750B19" w:rsidRDefault="00750B19" w:rsidP="00781D77">
      <w:pPr>
        <w:pStyle w:val="ListParagraph"/>
        <w:spacing w:after="180"/>
        <w:rPr>
          <w:sz w:val="28"/>
          <w:szCs w:val="28"/>
        </w:rPr>
      </w:pPr>
    </w:p>
    <w:p w:rsidR="00750B19" w:rsidRDefault="00750B19" w:rsidP="00781D77">
      <w:pPr>
        <w:pStyle w:val="ListParagraph"/>
        <w:spacing w:after="180"/>
        <w:rPr>
          <w:sz w:val="28"/>
          <w:szCs w:val="28"/>
        </w:rPr>
      </w:pPr>
      <w:bookmarkStart w:id="0" w:name="_GoBack"/>
      <w:bookmarkEnd w:id="0"/>
    </w:p>
    <w:p w:rsidR="00EB5C5C" w:rsidRPr="00EB5C5C" w:rsidRDefault="00EB5C5C" w:rsidP="00EB5C5C">
      <w:pPr>
        <w:pStyle w:val="ListParagraph"/>
        <w:shd w:val="clear" w:color="auto" w:fill="BDD6EE" w:themeFill="accent1" w:themeFillTint="66"/>
        <w:ind w:left="0"/>
        <w:contextualSpacing w:val="0"/>
        <w:rPr>
          <w:b/>
          <w:sz w:val="18"/>
          <w:szCs w:val="18"/>
        </w:rPr>
      </w:pPr>
    </w:p>
    <w:p w:rsidR="00DF50E7" w:rsidRPr="00EB5C5C" w:rsidRDefault="00781D77" w:rsidP="00EB5C5C">
      <w:pPr>
        <w:pStyle w:val="ListParagraph"/>
        <w:shd w:val="clear" w:color="auto" w:fill="BDD6EE" w:themeFill="accent1" w:themeFillTint="66"/>
        <w:spacing w:after="120" w:line="360" w:lineRule="auto"/>
        <w:ind w:left="0"/>
        <w:contextualSpacing w:val="0"/>
        <w:rPr>
          <w:b/>
          <w:sz w:val="28"/>
          <w:szCs w:val="28"/>
        </w:rPr>
      </w:pPr>
      <w:r w:rsidRPr="00EB5C5C">
        <w:rPr>
          <w:b/>
          <w:sz w:val="28"/>
          <w:szCs w:val="28"/>
        </w:rPr>
        <w:t>Wh</w:t>
      </w:r>
      <w:r w:rsidR="004F7E69" w:rsidRPr="00EB5C5C">
        <w:rPr>
          <w:b/>
          <w:sz w:val="28"/>
          <w:szCs w:val="28"/>
        </w:rPr>
        <w:t>at are the procedures if someone in my gr</w:t>
      </w:r>
      <w:r w:rsidR="00DF50E7" w:rsidRPr="00EB5C5C">
        <w:rPr>
          <w:b/>
          <w:sz w:val="28"/>
          <w:szCs w:val="28"/>
        </w:rPr>
        <w:t>oup tests positive for COVID-19?</w:t>
      </w:r>
    </w:p>
    <w:p w:rsidR="00750B19" w:rsidRDefault="00750B19" w:rsidP="00CD13A2">
      <w:pPr>
        <w:pStyle w:val="ListParagraph"/>
        <w:numPr>
          <w:ilvl w:val="0"/>
          <w:numId w:val="13"/>
        </w:numPr>
        <w:spacing w:after="120" w:line="276" w:lineRule="auto"/>
        <w:ind w:left="714" w:hanging="357"/>
        <w:contextualSpacing w:val="0"/>
        <w:rPr>
          <w:sz w:val="24"/>
          <w:szCs w:val="24"/>
        </w:rPr>
      </w:pPr>
      <w:r>
        <w:rPr>
          <w:sz w:val="24"/>
          <w:szCs w:val="24"/>
        </w:rPr>
        <w:t>We will let you know via email if someone in your group tests positive.</w:t>
      </w:r>
    </w:p>
    <w:p w:rsidR="000F4635" w:rsidRPr="00EB5C5C" w:rsidRDefault="00EB5C5C" w:rsidP="00CD13A2">
      <w:pPr>
        <w:pStyle w:val="ListParagraph"/>
        <w:numPr>
          <w:ilvl w:val="0"/>
          <w:numId w:val="13"/>
        </w:numPr>
        <w:spacing w:after="120" w:line="276" w:lineRule="auto"/>
        <w:ind w:left="714" w:hanging="357"/>
        <w:contextualSpacing w:val="0"/>
        <w:rPr>
          <w:sz w:val="24"/>
          <w:szCs w:val="24"/>
        </w:rPr>
      </w:pPr>
      <w:r>
        <w:rPr>
          <w:sz w:val="24"/>
          <w:szCs w:val="24"/>
        </w:rPr>
        <w:t>To</w:t>
      </w:r>
      <w:r w:rsidR="000F4635" w:rsidRPr="00EB5C5C">
        <w:rPr>
          <w:sz w:val="24"/>
          <w:szCs w:val="24"/>
        </w:rPr>
        <w:t xml:space="preserve"> ensure that everyone has access to the content, </w:t>
      </w:r>
      <w:r w:rsidR="00DF50E7" w:rsidRPr="00EB5C5C">
        <w:rPr>
          <w:sz w:val="24"/>
          <w:szCs w:val="24"/>
        </w:rPr>
        <w:t xml:space="preserve">all </w:t>
      </w:r>
      <w:r>
        <w:rPr>
          <w:sz w:val="24"/>
          <w:szCs w:val="24"/>
        </w:rPr>
        <w:t xml:space="preserve">the </w:t>
      </w:r>
      <w:r w:rsidR="00DF50E7" w:rsidRPr="00EB5C5C">
        <w:rPr>
          <w:sz w:val="24"/>
          <w:szCs w:val="24"/>
        </w:rPr>
        <w:t>t</w:t>
      </w:r>
      <w:r>
        <w:rPr>
          <w:sz w:val="24"/>
          <w:szCs w:val="24"/>
        </w:rPr>
        <w:t xml:space="preserve">utorials for your </w:t>
      </w:r>
      <w:r w:rsidR="00DF50E7" w:rsidRPr="00EB5C5C">
        <w:rPr>
          <w:sz w:val="24"/>
          <w:szCs w:val="24"/>
        </w:rPr>
        <w:t>group will</w:t>
      </w:r>
      <w:r>
        <w:rPr>
          <w:sz w:val="24"/>
          <w:szCs w:val="24"/>
        </w:rPr>
        <w:t xml:space="preserve"> be delivered on-line for the remainder of the programme.</w:t>
      </w:r>
    </w:p>
    <w:p w:rsidR="000F4635" w:rsidRPr="00EB5C5C" w:rsidRDefault="00486EEB" w:rsidP="00EB5C5C">
      <w:pPr>
        <w:pStyle w:val="ListParagraph"/>
        <w:numPr>
          <w:ilvl w:val="0"/>
          <w:numId w:val="13"/>
        </w:numPr>
        <w:spacing w:line="276" w:lineRule="auto"/>
        <w:ind w:left="714" w:hanging="357"/>
        <w:contextualSpacing w:val="0"/>
        <w:rPr>
          <w:sz w:val="24"/>
          <w:szCs w:val="24"/>
        </w:rPr>
      </w:pPr>
      <w:r w:rsidRPr="00486EEB">
        <w:rPr>
          <w:b/>
          <w:sz w:val="24"/>
          <w:szCs w:val="24"/>
        </w:rPr>
        <w:t>If you are fully vaccinated</w:t>
      </w:r>
      <w:r>
        <w:rPr>
          <w:sz w:val="24"/>
          <w:szCs w:val="24"/>
        </w:rPr>
        <w:t>, then, keeping within your group, y</w:t>
      </w:r>
      <w:r w:rsidR="00EB5C5C" w:rsidRPr="00EB5C5C">
        <w:rPr>
          <w:sz w:val="24"/>
          <w:szCs w:val="24"/>
        </w:rPr>
        <w:t>ou can continue to attend lectures, eat in the Dining Hall and attend other Summer School events</w:t>
      </w:r>
      <w:r>
        <w:rPr>
          <w:sz w:val="24"/>
          <w:szCs w:val="24"/>
        </w:rPr>
        <w:t>.</w:t>
      </w:r>
      <w:r w:rsidR="00EB5C5C">
        <w:rPr>
          <w:sz w:val="24"/>
          <w:szCs w:val="24"/>
        </w:rPr>
        <w:t xml:space="preserve"> You are fully vaccinated if</w:t>
      </w:r>
      <w:r>
        <w:rPr>
          <w:sz w:val="24"/>
          <w:szCs w:val="24"/>
        </w:rPr>
        <w:t xml:space="preserve"> you</w:t>
      </w:r>
      <w:r w:rsidR="00EB5C5C">
        <w:rPr>
          <w:sz w:val="24"/>
          <w:szCs w:val="24"/>
        </w:rPr>
        <w:t xml:space="preserve"> </w:t>
      </w:r>
      <w:r w:rsidR="000F4635" w:rsidRPr="00EB5C5C">
        <w:rPr>
          <w:sz w:val="24"/>
          <w:szCs w:val="24"/>
        </w:rPr>
        <w:t>have had two COVID-19 vaccines and received the second dose more than 14 days previously</w:t>
      </w:r>
      <w:r w:rsidR="00EB5C5C">
        <w:rPr>
          <w:sz w:val="24"/>
          <w:szCs w:val="24"/>
        </w:rPr>
        <w:t>.</w:t>
      </w:r>
    </w:p>
    <w:p w:rsidR="000F4635" w:rsidRPr="00CD13A2" w:rsidRDefault="00EB5C5C" w:rsidP="00CD13A2">
      <w:pPr>
        <w:pStyle w:val="ListParagraph"/>
        <w:numPr>
          <w:ilvl w:val="0"/>
          <w:numId w:val="14"/>
        </w:numPr>
        <w:spacing w:after="120" w:line="276" w:lineRule="auto"/>
        <w:ind w:left="1071" w:hanging="357"/>
        <w:contextualSpacing w:val="0"/>
        <w:rPr>
          <w:i/>
          <w:sz w:val="24"/>
          <w:szCs w:val="24"/>
        </w:rPr>
      </w:pPr>
      <w:r w:rsidRPr="00CD13A2">
        <w:rPr>
          <w:i/>
          <w:sz w:val="24"/>
          <w:szCs w:val="24"/>
        </w:rPr>
        <w:t>If you are fully vaccinated, m</w:t>
      </w:r>
      <w:r w:rsidR="000F4635" w:rsidRPr="00CD13A2">
        <w:rPr>
          <w:i/>
          <w:sz w:val="24"/>
          <w:szCs w:val="24"/>
        </w:rPr>
        <w:t xml:space="preserve">ake sure you take lateral flow tests </w:t>
      </w:r>
      <w:r w:rsidR="00BA31ED">
        <w:rPr>
          <w:i/>
          <w:sz w:val="24"/>
          <w:szCs w:val="24"/>
        </w:rPr>
        <w:t>a</w:t>
      </w:r>
      <w:r w:rsidR="000F4635" w:rsidRPr="00CD13A2">
        <w:rPr>
          <w:i/>
          <w:sz w:val="24"/>
          <w:szCs w:val="24"/>
        </w:rPr>
        <w:t xml:space="preserve">t least </w:t>
      </w:r>
      <w:r w:rsidR="00BA31ED">
        <w:rPr>
          <w:i/>
          <w:sz w:val="24"/>
          <w:szCs w:val="24"/>
        </w:rPr>
        <w:t>every three days</w:t>
      </w:r>
      <w:r w:rsidR="000F4635" w:rsidRPr="00CD13A2">
        <w:rPr>
          <w:i/>
          <w:sz w:val="24"/>
          <w:szCs w:val="24"/>
        </w:rPr>
        <w:t>, and more regularly if possible.</w:t>
      </w:r>
    </w:p>
    <w:p w:rsidR="00EB5C5C" w:rsidRDefault="00EB5C5C" w:rsidP="00CD13A2">
      <w:pPr>
        <w:pStyle w:val="ListParagraph"/>
        <w:numPr>
          <w:ilvl w:val="0"/>
          <w:numId w:val="13"/>
        </w:numPr>
        <w:spacing w:after="120" w:line="276" w:lineRule="auto"/>
        <w:ind w:left="714" w:hanging="357"/>
        <w:contextualSpacing w:val="0"/>
        <w:rPr>
          <w:sz w:val="24"/>
          <w:szCs w:val="24"/>
        </w:rPr>
      </w:pPr>
      <w:r w:rsidRPr="00CD13A2">
        <w:rPr>
          <w:b/>
          <w:sz w:val="24"/>
          <w:szCs w:val="24"/>
        </w:rPr>
        <w:t xml:space="preserve">If you are </w:t>
      </w:r>
      <w:r w:rsidR="00CD13A2" w:rsidRPr="00CD13A2">
        <w:rPr>
          <w:b/>
          <w:sz w:val="24"/>
          <w:szCs w:val="24"/>
        </w:rPr>
        <w:t>NOT</w:t>
      </w:r>
      <w:r w:rsidRPr="00CD13A2">
        <w:rPr>
          <w:b/>
          <w:sz w:val="24"/>
          <w:szCs w:val="24"/>
        </w:rPr>
        <w:t xml:space="preserve"> fully vaccinated</w:t>
      </w:r>
      <w:r w:rsidRPr="00EB5C5C">
        <w:rPr>
          <w:sz w:val="24"/>
          <w:szCs w:val="24"/>
        </w:rPr>
        <w:t xml:space="preserve"> then </w:t>
      </w:r>
      <w:r w:rsidR="00486EEB">
        <w:rPr>
          <w:sz w:val="24"/>
          <w:szCs w:val="24"/>
        </w:rPr>
        <w:t>you</w:t>
      </w:r>
      <w:r w:rsidR="00CD13A2">
        <w:rPr>
          <w:sz w:val="24"/>
          <w:szCs w:val="24"/>
        </w:rPr>
        <w:t xml:space="preserve"> </w:t>
      </w:r>
      <w:r w:rsidRPr="00EB5C5C">
        <w:rPr>
          <w:sz w:val="24"/>
          <w:szCs w:val="24"/>
        </w:rPr>
        <w:t>must take a lateral flow test every morning</w:t>
      </w:r>
      <w:r w:rsidR="00CD13A2">
        <w:rPr>
          <w:sz w:val="24"/>
          <w:szCs w:val="24"/>
        </w:rPr>
        <w:t xml:space="preserve"> and check that the result is negative</w:t>
      </w:r>
      <w:r w:rsidRPr="00EB5C5C">
        <w:rPr>
          <w:sz w:val="24"/>
          <w:szCs w:val="24"/>
        </w:rPr>
        <w:t xml:space="preserve"> before eating in Hall, and attending lectures or other Summer School events. </w:t>
      </w:r>
      <w:r w:rsidR="00486EEB">
        <w:rPr>
          <w:sz w:val="24"/>
          <w:szCs w:val="24"/>
        </w:rPr>
        <w:t>You will need to do this for 10 days after a positive test in your group.</w:t>
      </w:r>
    </w:p>
    <w:p w:rsidR="00BA31ED" w:rsidRPr="00BA31ED" w:rsidRDefault="00BA31ED" w:rsidP="00CD13A2">
      <w:pPr>
        <w:pStyle w:val="ListParagraph"/>
        <w:numPr>
          <w:ilvl w:val="0"/>
          <w:numId w:val="13"/>
        </w:numPr>
        <w:spacing w:after="120" w:line="276" w:lineRule="auto"/>
        <w:ind w:left="714" w:hanging="357"/>
        <w:contextualSpacing w:val="0"/>
        <w:rPr>
          <w:sz w:val="24"/>
          <w:szCs w:val="24"/>
        </w:rPr>
      </w:pPr>
      <w:r w:rsidRPr="00BA31ED">
        <w:rPr>
          <w:sz w:val="24"/>
          <w:szCs w:val="24"/>
        </w:rPr>
        <w:t>If you would prefer to self-isolate after a positive test in your group then you may do so, and we will support you with the necessary arrangements during the programme.</w:t>
      </w:r>
    </w:p>
    <w:p w:rsidR="000F4635" w:rsidRPr="00EB5C5C" w:rsidRDefault="00CD13A2" w:rsidP="00CD13A2">
      <w:pPr>
        <w:pStyle w:val="ListParagraph"/>
        <w:numPr>
          <w:ilvl w:val="0"/>
          <w:numId w:val="13"/>
        </w:numPr>
        <w:spacing w:after="120" w:line="276" w:lineRule="auto"/>
        <w:ind w:left="714" w:hanging="357"/>
        <w:contextualSpacing w:val="0"/>
        <w:rPr>
          <w:sz w:val="24"/>
          <w:szCs w:val="24"/>
        </w:rPr>
      </w:pPr>
      <w:r>
        <w:rPr>
          <w:sz w:val="24"/>
          <w:szCs w:val="24"/>
        </w:rPr>
        <w:t>Regardless of your vaccine status, i</w:t>
      </w:r>
      <w:r w:rsidR="000F4635" w:rsidRPr="00EB5C5C">
        <w:rPr>
          <w:sz w:val="24"/>
          <w:szCs w:val="24"/>
        </w:rPr>
        <w:t>f you start to experience coronavirus symptoms self-isolate immediately</w:t>
      </w:r>
      <w:r w:rsidR="00750B19">
        <w:rPr>
          <w:sz w:val="24"/>
          <w:szCs w:val="24"/>
        </w:rPr>
        <w:t>, book a PCR test and follow the procedures above.</w:t>
      </w:r>
    </w:p>
    <w:p w:rsidR="000F4635" w:rsidRPr="00CD13A2" w:rsidRDefault="000F4635" w:rsidP="00CD13A2">
      <w:pPr>
        <w:pStyle w:val="ListParagraph"/>
        <w:numPr>
          <w:ilvl w:val="0"/>
          <w:numId w:val="13"/>
        </w:numPr>
        <w:spacing w:line="276" w:lineRule="auto"/>
        <w:ind w:left="714" w:hanging="357"/>
        <w:contextualSpacing w:val="0"/>
        <w:rPr>
          <w:sz w:val="24"/>
          <w:szCs w:val="24"/>
        </w:rPr>
      </w:pPr>
      <w:r w:rsidRPr="00CD13A2">
        <w:rPr>
          <w:sz w:val="24"/>
          <w:szCs w:val="24"/>
        </w:rPr>
        <w:t xml:space="preserve">If you are contacted by NHS Track and Trace and asked to </w:t>
      </w:r>
      <w:r w:rsidR="00BA31ED">
        <w:rPr>
          <w:sz w:val="24"/>
          <w:szCs w:val="24"/>
        </w:rPr>
        <w:t xml:space="preserve">take a PCR test or </w:t>
      </w:r>
      <w:r w:rsidRPr="00CD13A2">
        <w:rPr>
          <w:sz w:val="24"/>
          <w:szCs w:val="24"/>
        </w:rPr>
        <w:t>self-isolate you must do so.</w:t>
      </w:r>
    </w:p>
    <w:p w:rsidR="00750B19" w:rsidRDefault="00750B19" w:rsidP="00BC7E4C">
      <w:pPr>
        <w:jc w:val="center"/>
        <w:rPr>
          <w:sz w:val="28"/>
          <w:szCs w:val="28"/>
        </w:rPr>
      </w:pPr>
    </w:p>
    <w:p w:rsidR="00750B19" w:rsidRDefault="00750B19" w:rsidP="00BC7E4C">
      <w:pPr>
        <w:jc w:val="center"/>
        <w:rPr>
          <w:sz w:val="28"/>
          <w:szCs w:val="28"/>
        </w:rPr>
      </w:pPr>
    </w:p>
    <w:p w:rsidR="00750B19" w:rsidRDefault="00750B19" w:rsidP="00BC7E4C">
      <w:pPr>
        <w:jc w:val="center"/>
        <w:rPr>
          <w:sz w:val="28"/>
          <w:szCs w:val="28"/>
        </w:rPr>
      </w:pPr>
      <w:r>
        <w:rPr>
          <w:sz w:val="28"/>
          <w:szCs w:val="28"/>
        </w:rPr>
        <w:t>Remember that lateral flow tests can contain hazardous items which could put Housekeeping staff at risk. Bag up all discarded elements of lateral flow tests before putting them in the bin.</w:t>
      </w:r>
    </w:p>
    <w:sectPr w:rsidR="00750B19" w:rsidSect="00136EE7">
      <w:headerReference w:type="default" r:id="rId13"/>
      <w:pgSz w:w="11906" w:h="16838"/>
      <w:pgMar w:top="720" w:right="1021" w:bottom="72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EEB" w:rsidRDefault="00486EEB" w:rsidP="00AE75F2">
      <w:r>
        <w:separator/>
      </w:r>
    </w:p>
  </w:endnote>
  <w:endnote w:type="continuationSeparator" w:id="0">
    <w:p w:rsidR="00486EEB" w:rsidRDefault="00486EEB" w:rsidP="00AE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EEB" w:rsidRDefault="00486EEB" w:rsidP="00AE75F2">
      <w:r>
        <w:separator/>
      </w:r>
    </w:p>
  </w:footnote>
  <w:footnote w:type="continuationSeparator" w:id="0">
    <w:p w:rsidR="00486EEB" w:rsidRDefault="00486EEB" w:rsidP="00AE7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EB" w:rsidRDefault="00486EEB" w:rsidP="00AE75F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8FA"/>
    <w:multiLevelType w:val="hybridMultilevel"/>
    <w:tmpl w:val="09EE2F9A"/>
    <w:lvl w:ilvl="0" w:tplc="0E2871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92F74"/>
    <w:multiLevelType w:val="hybridMultilevel"/>
    <w:tmpl w:val="80001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D60E4B"/>
    <w:multiLevelType w:val="hybridMultilevel"/>
    <w:tmpl w:val="08FCE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61157"/>
    <w:multiLevelType w:val="hybridMultilevel"/>
    <w:tmpl w:val="ED544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0A1330"/>
    <w:multiLevelType w:val="hybridMultilevel"/>
    <w:tmpl w:val="8FCAC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AC7C1D"/>
    <w:multiLevelType w:val="hybridMultilevel"/>
    <w:tmpl w:val="4E08E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016CC3"/>
    <w:multiLevelType w:val="hybridMultilevel"/>
    <w:tmpl w:val="AC7A6D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870C97"/>
    <w:multiLevelType w:val="hybridMultilevel"/>
    <w:tmpl w:val="7B9A4D5C"/>
    <w:lvl w:ilvl="0" w:tplc="08090001">
      <w:start w:val="1"/>
      <w:numFmt w:val="bullet"/>
      <w:lvlText w:val=""/>
      <w:lvlJc w:val="left"/>
      <w:pPr>
        <w:ind w:left="1074" w:hanging="360"/>
      </w:pPr>
      <w:rPr>
        <w:rFonts w:ascii="Symbol" w:hAnsi="Symbol"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8" w15:restartNumberingAfterBreak="0">
    <w:nsid w:val="59317D73"/>
    <w:multiLevelType w:val="hybridMultilevel"/>
    <w:tmpl w:val="CF54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6E561F"/>
    <w:multiLevelType w:val="hybridMultilevel"/>
    <w:tmpl w:val="09EE2F9A"/>
    <w:lvl w:ilvl="0" w:tplc="0E2871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63037E"/>
    <w:multiLevelType w:val="hybridMultilevel"/>
    <w:tmpl w:val="6C52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D34224"/>
    <w:multiLevelType w:val="hybridMultilevel"/>
    <w:tmpl w:val="21229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4D6E08"/>
    <w:multiLevelType w:val="hybridMultilevel"/>
    <w:tmpl w:val="E1D691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7E7A61C4"/>
    <w:multiLevelType w:val="hybridMultilevel"/>
    <w:tmpl w:val="80001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0"/>
  </w:num>
  <w:num w:numId="5">
    <w:abstractNumId w:val="12"/>
  </w:num>
  <w:num w:numId="6">
    <w:abstractNumId w:val="8"/>
  </w:num>
  <w:num w:numId="7">
    <w:abstractNumId w:val="1"/>
  </w:num>
  <w:num w:numId="8">
    <w:abstractNumId w:val="0"/>
  </w:num>
  <w:num w:numId="9">
    <w:abstractNumId w:val="11"/>
  </w:num>
  <w:num w:numId="10">
    <w:abstractNumId w:val="13"/>
  </w:num>
  <w:num w:numId="11">
    <w:abstractNumId w:val="5"/>
  </w:num>
  <w:num w:numId="12">
    <w:abstractNumId w:val="3"/>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F2"/>
    <w:rsid w:val="0003223B"/>
    <w:rsid w:val="000A4364"/>
    <w:rsid w:val="000F4635"/>
    <w:rsid w:val="00136EE7"/>
    <w:rsid w:val="002134B8"/>
    <w:rsid w:val="0024598D"/>
    <w:rsid w:val="002E10E5"/>
    <w:rsid w:val="0032123A"/>
    <w:rsid w:val="00370313"/>
    <w:rsid w:val="00392E25"/>
    <w:rsid w:val="003F7989"/>
    <w:rsid w:val="0043239D"/>
    <w:rsid w:val="00486EEB"/>
    <w:rsid w:val="004A6E3E"/>
    <w:rsid w:val="004B2C62"/>
    <w:rsid w:val="004B3F06"/>
    <w:rsid w:val="004F7E69"/>
    <w:rsid w:val="005E6CED"/>
    <w:rsid w:val="005F0555"/>
    <w:rsid w:val="005F1649"/>
    <w:rsid w:val="005F2A7F"/>
    <w:rsid w:val="006053CA"/>
    <w:rsid w:val="00607859"/>
    <w:rsid w:val="00607ECA"/>
    <w:rsid w:val="00611BDB"/>
    <w:rsid w:val="00750B19"/>
    <w:rsid w:val="0075259F"/>
    <w:rsid w:val="00771B76"/>
    <w:rsid w:val="00781D77"/>
    <w:rsid w:val="00790F96"/>
    <w:rsid w:val="007E7C9E"/>
    <w:rsid w:val="008254CC"/>
    <w:rsid w:val="008A05C5"/>
    <w:rsid w:val="008A501E"/>
    <w:rsid w:val="008F0A31"/>
    <w:rsid w:val="009267AC"/>
    <w:rsid w:val="0097413B"/>
    <w:rsid w:val="009A6B23"/>
    <w:rsid w:val="009C240A"/>
    <w:rsid w:val="00AA0B80"/>
    <w:rsid w:val="00AE75F2"/>
    <w:rsid w:val="00B7439A"/>
    <w:rsid w:val="00B87481"/>
    <w:rsid w:val="00BA31ED"/>
    <w:rsid w:val="00BC7752"/>
    <w:rsid w:val="00BC7E4C"/>
    <w:rsid w:val="00BF7745"/>
    <w:rsid w:val="00C24DD6"/>
    <w:rsid w:val="00C41FEA"/>
    <w:rsid w:val="00C434D0"/>
    <w:rsid w:val="00C60635"/>
    <w:rsid w:val="00C85977"/>
    <w:rsid w:val="00CA0627"/>
    <w:rsid w:val="00CD13A2"/>
    <w:rsid w:val="00CD38F4"/>
    <w:rsid w:val="00D07F6F"/>
    <w:rsid w:val="00DF50E7"/>
    <w:rsid w:val="00DF7D44"/>
    <w:rsid w:val="00E0312D"/>
    <w:rsid w:val="00E24677"/>
    <w:rsid w:val="00EA3538"/>
    <w:rsid w:val="00EB5C5C"/>
    <w:rsid w:val="00F071ED"/>
    <w:rsid w:val="00F1078E"/>
    <w:rsid w:val="00F352B2"/>
    <w:rsid w:val="00F825ED"/>
    <w:rsid w:val="00F86B3B"/>
    <w:rsid w:val="00FA537D"/>
    <w:rsid w:val="00FC1795"/>
    <w:rsid w:val="00FC7ABD"/>
    <w:rsid w:val="00FD6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2378B6"/>
  <w15:chartTrackingRefBased/>
  <w15:docId w15:val="{9D3FC8D9-811F-49BD-A91E-9D4B10FE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5F2"/>
    <w:pPr>
      <w:tabs>
        <w:tab w:val="center" w:pos="4513"/>
        <w:tab w:val="right" w:pos="9026"/>
      </w:tabs>
    </w:pPr>
  </w:style>
  <w:style w:type="character" w:customStyle="1" w:styleId="HeaderChar">
    <w:name w:val="Header Char"/>
    <w:basedOn w:val="DefaultParagraphFont"/>
    <w:link w:val="Header"/>
    <w:uiPriority w:val="99"/>
    <w:rsid w:val="00AE75F2"/>
  </w:style>
  <w:style w:type="paragraph" w:styleId="Footer">
    <w:name w:val="footer"/>
    <w:basedOn w:val="Normal"/>
    <w:link w:val="FooterChar"/>
    <w:uiPriority w:val="99"/>
    <w:unhideWhenUsed/>
    <w:rsid w:val="00AE75F2"/>
    <w:pPr>
      <w:tabs>
        <w:tab w:val="center" w:pos="4513"/>
        <w:tab w:val="right" w:pos="9026"/>
      </w:tabs>
    </w:pPr>
  </w:style>
  <w:style w:type="character" w:customStyle="1" w:styleId="FooterChar">
    <w:name w:val="Footer Char"/>
    <w:basedOn w:val="DefaultParagraphFont"/>
    <w:link w:val="Footer"/>
    <w:uiPriority w:val="99"/>
    <w:rsid w:val="00AE75F2"/>
  </w:style>
  <w:style w:type="paragraph" w:styleId="ListParagraph">
    <w:name w:val="List Paragraph"/>
    <w:basedOn w:val="Normal"/>
    <w:uiPriority w:val="34"/>
    <w:qFormat/>
    <w:rsid w:val="005F2A7F"/>
    <w:pPr>
      <w:ind w:left="720"/>
      <w:contextualSpacing/>
    </w:pPr>
  </w:style>
  <w:style w:type="character" w:styleId="Hyperlink">
    <w:name w:val="Hyperlink"/>
    <w:basedOn w:val="DefaultParagraphFont"/>
    <w:uiPriority w:val="99"/>
    <w:unhideWhenUsed/>
    <w:rsid w:val="00C41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et-coronavirus-tes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oanne.Cole@brune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yalmail.com/services-near-yo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uk/conditions/coronavirus-covid-19/self-isolation-and-treatment/when-to-self-isolate-and-what-to-do/" TargetMode="External"/><Relationship Id="rId4" Type="http://schemas.openxmlformats.org/officeDocument/2006/relationships/webSettings" Target="webSettings.xml"/><Relationship Id="rId9" Type="http://schemas.openxmlformats.org/officeDocument/2006/relationships/hyperlink" Target="https://www.oxfordshire.gov.uk/council/coronavirus-covid-19/prevention-and-testing/symptom-test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Lady Margaret Hall</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Beveridge</dc:creator>
  <cp:keywords/>
  <dc:description/>
  <cp:lastModifiedBy>Helena Beveridge</cp:lastModifiedBy>
  <cp:revision>5</cp:revision>
  <cp:lastPrinted>2021-07-19T10:34:00Z</cp:lastPrinted>
  <dcterms:created xsi:type="dcterms:W3CDTF">2021-09-02T12:28:00Z</dcterms:created>
  <dcterms:modified xsi:type="dcterms:W3CDTF">2021-09-06T10:12:00Z</dcterms:modified>
</cp:coreProperties>
</file>